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190" w:lineRule="auto"/>
        <w:ind w:left="150" w:firstLine="612" w:firstLineChars="200"/>
        <w:outlineLvl w:val="0"/>
        <w:rPr>
          <w:rFonts w:hint="default" w:ascii="Times New Roman" w:hAnsi="Times New Roman" w:eastAsia="方正仿宋简体" w:cs="Times New Roman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spacing w:val="-2"/>
          <w:sz w:val="31"/>
          <w:szCs w:val="31"/>
        </w:rPr>
        <w:t>附件</w:t>
      </w:r>
      <w:r>
        <w:rPr>
          <w:rFonts w:hint="default" w:ascii="Times New Roman" w:hAnsi="Times New Roman" w:eastAsia="方正仿宋简体" w:cs="Times New Roman"/>
          <w:spacing w:val="-1"/>
          <w:sz w:val="31"/>
          <w:szCs w:val="31"/>
        </w:rPr>
        <w:t xml:space="preserve"> 4</w:t>
      </w:r>
    </w:p>
    <w:p>
      <w:pPr>
        <w:spacing w:before="98" w:line="240" w:lineRule="exact"/>
        <w:rPr>
          <w:rFonts w:ascii="微软雅黑" w:hAnsi="微软雅黑" w:eastAsia="微软雅黑" w:cs="微软雅黑"/>
          <w:spacing w:val="44"/>
          <w:position w:val="-1"/>
          <w:sz w:val="23"/>
          <w:szCs w:val="23"/>
        </w:rPr>
      </w:pPr>
    </w:p>
    <w:p>
      <w:pPr>
        <w:spacing w:before="98" w:line="240" w:lineRule="exact"/>
        <w:ind w:firstLine="318" w:firstLineChars="100"/>
        <w:rPr>
          <w:rFonts w:ascii="微软雅黑" w:hAnsi="微软雅黑" w:eastAsia="微软雅黑" w:cs="微软雅黑"/>
          <w:sz w:val="23"/>
          <w:szCs w:val="2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4"/>
          <w:position w:val="-1"/>
          <w:sz w:val="23"/>
          <w:szCs w:val="23"/>
        </w:rPr>
        <w:t>乡</w:t>
      </w:r>
      <w:r>
        <w:rPr>
          <w:rFonts w:ascii="微软雅黑" w:hAnsi="微软雅黑" w:eastAsia="微软雅黑" w:cs="微软雅黑"/>
          <w:spacing w:val="42"/>
          <w:position w:val="-1"/>
          <w:sz w:val="23"/>
          <w:szCs w:val="23"/>
        </w:rPr>
        <w:t>镇(单位)：</w:t>
      </w:r>
    </w:p>
    <w:p>
      <w:pPr>
        <w:spacing w:line="14" w:lineRule="auto"/>
        <w:ind w:firstLine="40" w:firstLineChars="200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5" w:line="188" w:lineRule="auto"/>
        <w:ind w:firstLine="852" w:firstLineChars="200"/>
        <w:rPr>
          <w:rFonts w:hint="eastAsia" w:ascii="方正小标宋简体" w:hAnsi="方正小标宋简体" w:eastAsia="方正小标宋简体" w:cs="方正小标宋简体"/>
          <w:spacing w:val="-1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3"/>
          <w:szCs w:val="43"/>
        </w:rPr>
        <w:t>姚安县</w:t>
      </w:r>
      <w:r>
        <w:rPr>
          <w:rFonts w:hint="eastAsia" w:ascii="方正小标宋简体" w:hAnsi="方正小标宋简体" w:eastAsia="方正小标宋简体" w:cs="方正小标宋简体"/>
          <w:spacing w:val="-1"/>
          <w:sz w:val="43"/>
          <w:szCs w:val="43"/>
        </w:rPr>
        <w:t xml:space="preserve"> 2022 年农村厕改造建设工作进度表</w:t>
      </w:r>
    </w:p>
    <w:p>
      <w:pPr>
        <w:spacing w:before="185" w:line="188" w:lineRule="auto"/>
        <w:ind w:firstLine="7630" w:firstLineChars="3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6"/>
          <w:position w:val="-1"/>
          <w:sz w:val="23"/>
          <w:szCs w:val="23"/>
        </w:rPr>
        <w:t>上</w:t>
      </w:r>
      <w:r>
        <w:rPr>
          <w:rFonts w:ascii="微软雅黑" w:hAnsi="微软雅黑" w:eastAsia="微软雅黑" w:cs="微软雅黑"/>
          <w:spacing w:val="-3"/>
          <w:position w:val="-1"/>
          <w:sz w:val="23"/>
          <w:szCs w:val="23"/>
        </w:rPr>
        <w:t>报时间：</w:t>
      </w:r>
    </w:p>
    <w:p>
      <w:pPr>
        <w:sectPr>
          <w:pgSz w:w="16838" w:h="11906"/>
          <w:pgMar w:top="1440" w:right="1800" w:bottom="1440" w:left="1800" w:header="0" w:footer="1331" w:gutter="0"/>
          <w:cols w:equalWidth="0" w:num="2">
            <w:col w:w="2410" w:space="100"/>
            <w:col w:w="10728"/>
          </w:cols>
        </w:sectPr>
      </w:pPr>
    </w:p>
    <w:tbl>
      <w:tblPr>
        <w:tblStyle w:val="4"/>
        <w:tblW w:w="12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161"/>
        <w:gridCol w:w="2161"/>
        <w:gridCol w:w="2161"/>
        <w:gridCol w:w="2308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66" w:type="dxa"/>
            <w:vAlign w:val="top"/>
          </w:tcPr>
          <w:p>
            <w:pPr>
              <w:spacing w:before="48" w:line="191" w:lineRule="auto"/>
              <w:ind w:left="10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政村</w:t>
            </w:r>
          </w:p>
        </w:tc>
        <w:tc>
          <w:tcPr>
            <w:tcW w:w="2161" w:type="dxa"/>
            <w:vAlign w:val="top"/>
          </w:tcPr>
          <w:p>
            <w:pPr>
              <w:spacing w:before="48" w:line="194" w:lineRule="auto"/>
              <w:ind w:left="11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小组</w:t>
            </w:r>
          </w:p>
        </w:tc>
        <w:tc>
          <w:tcPr>
            <w:tcW w:w="2161" w:type="dxa"/>
            <w:vAlign w:val="top"/>
          </w:tcPr>
          <w:p>
            <w:pPr>
              <w:spacing w:before="48" w:line="186" w:lineRule="auto"/>
              <w:ind w:left="36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任务数(座)</w:t>
            </w:r>
          </w:p>
        </w:tc>
        <w:tc>
          <w:tcPr>
            <w:tcW w:w="2161" w:type="dxa"/>
            <w:vAlign w:val="top"/>
          </w:tcPr>
          <w:p>
            <w:pPr>
              <w:spacing w:before="48" w:line="186" w:lineRule="auto"/>
              <w:ind w:left="3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9"/>
                <w:sz w:val="23"/>
                <w:szCs w:val="23"/>
              </w:rPr>
              <w:t>完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成数(座)</w:t>
            </w:r>
          </w:p>
        </w:tc>
        <w:tc>
          <w:tcPr>
            <w:tcW w:w="2308" w:type="dxa"/>
            <w:vAlign w:val="top"/>
          </w:tcPr>
          <w:p>
            <w:pPr>
              <w:spacing w:before="48" w:line="186" w:lineRule="auto"/>
              <w:ind w:left="44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验收数(座)</w:t>
            </w:r>
          </w:p>
        </w:tc>
        <w:tc>
          <w:tcPr>
            <w:tcW w:w="2019" w:type="dxa"/>
            <w:vAlign w:val="top"/>
          </w:tcPr>
          <w:p>
            <w:pPr>
              <w:spacing w:before="49" w:line="190" w:lineRule="auto"/>
              <w:ind w:left="54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改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厕指导员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803"/>
        </w:tabs>
        <w:spacing w:before="46" w:line="239" w:lineRule="exact"/>
        <w:ind w:left="688" w:firstLine="460" w:firstLineChars="2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position w:val="-1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15"/>
          <w:position w:val="-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13"/>
          <w:position w:val="-1"/>
          <w:sz w:val="23"/>
          <w:szCs w:val="23"/>
        </w:rPr>
        <w:t>此表公厕、户厕共用)</w:t>
      </w:r>
    </w:p>
    <w:p/>
    <w:sectPr>
      <w:type w:val="continuous"/>
      <w:pgSz w:w="16838" w:h="11906"/>
      <w:pgMar w:top="1440" w:right="1800" w:bottom="1440" w:left="1800" w:header="0" w:footer="1331" w:gutter="0"/>
      <w:cols w:equalWidth="0" w:num="1">
        <w:col w:w="129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2022-03-02T08:34:04Z</dcterms:created>
  <dc:creator>Administrator.DESKTOP-A07HSJ2</dc:creator>
  <cp:lastModifiedBy>朱晓旭</cp:lastModifiedBy>
  <dcterms:modified xsi:type="dcterms:W3CDTF">2022-03-02T08:35:00Z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FDB1D3836C7240C5867CF61604C125D3</vt:lpwstr>
  </property>
</Properties>
</file>