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6" w:line="404" w:lineRule="exact"/>
        <w:ind w:firstLine="318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spacing w:val="-8"/>
          <w:position w:val="1"/>
          <w:sz w:val="30"/>
          <w:szCs w:val="30"/>
        </w:rPr>
        <w:t>附件</w:t>
      </w:r>
      <w:r>
        <w:rPr>
          <w:rFonts w:ascii="黑体" w:hAnsi="黑体" w:eastAsia="黑体" w:cs="黑体"/>
          <w:spacing w:val="-56"/>
          <w:position w:val="1"/>
          <w:sz w:val="30"/>
          <w:szCs w:val="30"/>
        </w:rPr>
        <w:t xml:space="preserve"> </w:t>
      </w:r>
      <w:r>
        <w:rPr>
          <w:rFonts w:hint="eastAsia" w:ascii="Times New Roman" w:hAnsi="Times New Roman" w:eastAsia="宋体" w:cs="Times New Roman"/>
          <w:spacing w:val="-8"/>
          <w:position w:val="1"/>
          <w:sz w:val="30"/>
          <w:szCs w:val="30"/>
          <w:lang w:val="en-US" w:eastAsia="zh-CN"/>
        </w:rPr>
        <w:t>6</w:t>
      </w:r>
    </w:p>
    <w:p>
      <w:pPr>
        <w:spacing w:before="340" w:line="204" w:lineRule="auto"/>
        <w:ind w:firstLine="2070"/>
        <w:rPr>
          <w:rFonts w:hint="default" w:ascii="Times New Roman" w:hAnsi="Times New Roman" w:eastAsia="宋体" w:cs="Times New Roman"/>
          <w:sz w:val="40"/>
          <w:szCs w:val="40"/>
        </w:rPr>
      </w:pPr>
      <w:r>
        <w:rPr>
          <w:rFonts w:hint="default" w:ascii="Times New Roman" w:hAnsi="Times New Roman" w:eastAsia="宋体" w:cs="Times New Roman"/>
          <w:spacing w:val="9"/>
          <w:sz w:val="40"/>
          <w:szCs w:val="40"/>
          <w:lang w:eastAsia="zh-CN"/>
        </w:rPr>
        <w:t>“</w:t>
      </w:r>
      <w:r>
        <w:rPr>
          <w:rFonts w:hint="default" w:ascii="Times New Roman" w:hAnsi="Times New Roman" w:eastAsia="宋体" w:cs="Times New Roman"/>
          <w:spacing w:val="9"/>
          <w:sz w:val="40"/>
          <w:szCs w:val="40"/>
        </w:rPr>
        <w:t>常消毒</w:t>
      </w:r>
      <w:r>
        <w:rPr>
          <w:rFonts w:hint="default" w:ascii="Times New Roman" w:hAnsi="Times New Roman" w:eastAsia="宋体" w:cs="Times New Roman"/>
          <w:spacing w:val="9"/>
          <w:sz w:val="40"/>
          <w:szCs w:val="40"/>
          <w:lang w:eastAsia="zh-CN"/>
        </w:rPr>
        <w:t>”</w:t>
      </w:r>
      <w:r>
        <w:rPr>
          <w:rFonts w:hint="default" w:ascii="Times New Roman" w:hAnsi="Times New Roman" w:eastAsia="宋体" w:cs="Times New Roman"/>
          <w:spacing w:val="9"/>
          <w:sz w:val="40"/>
          <w:szCs w:val="40"/>
        </w:rPr>
        <w:t>专项行动考评细则</w:t>
      </w:r>
    </w:p>
    <w:p>
      <w:pPr>
        <w:rPr>
          <w:rFonts w:hint="default" w:ascii="Times New Roman" w:hAnsi="Times New Roman" w:cs="Times New Roman"/>
        </w:rPr>
      </w:pPr>
    </w:p>
    <w:p>
      <w:pPr>
        <w:spacing w:line="113" w:lineRule="auto"/>
        <w:rPr>
          <w:rFonts w:hint="default" w:ascii="Times New Roman" w:hAnsi="Times New Roman" w:cs="Times New Roman"/>
          <w:sz w:val="2"/>
        </w:rPr>
      </w:pPr>
    </w:p>
    <w:tbl>
      <w:tblPr>
        <w:tblStyle w:val="6"/>
        <w:tblW w:w="0" w:type="auto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1130"/>
        <w:gridCol w:w="2640"/>
        <w:gridCol w:w="470"/>
        <w:gridCol w:w="2900"/>
        <w:gridCol w:w="480"/>
        <w:gridCol w:w="12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89" w:line="204" w:lineRule="auto"/>
              <w:ind w:firstLine="30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w w:val="106"/>
                <w:sz w:val="20"/>
                <w:szCs w:val="20"/>
              </w:rPr>
              <w:t>序号</w:t>
            </w:r>
          </w:p>
        </w:tc>
        <w:tc>
          <w:tcPr>
            <w:tcW w:w="3770" w:type="dxa"/>
            <w:gridSpan w:val="2"/>
            <w:noWrap w:val="0"/>
            <w:vAlign w:val="top"/>
          </w:tcPr>
          <w:p>
            <w:pPr>
              <w:spacing w:before="110" w:line="204" w:lineRule="auto"/>
              <w:ind w:firstLine="168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9" w:line="204" w:lineRule="auto"/>
              <w:ind w:firstLine="3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29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9" w:line="204" w:lineRule="auto"/>
              <w:ind w:firstLine="102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评分要求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9" w:line="204" w:lineRule="auto"/>
              <w:ind w:firstLine="2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12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9" w:line="204" w:lineRule="auto"/>
              <w:ind w:firstLine="20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扣分事项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2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spacing w:before="50" w:line="320" w:lineRule="exact"/>
              <w:ind w:firstLine="35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8"/>
                <w:sz w:val="20"/>
                <w:szCs w:val="20"/>
              </w:rPr>
              <w:t>一级</w:t>
            </w:r>
          </w:p>
          <w:p>
            <w:pPr>
              <w:spacing w:line="204" w:lineRule="auto"/>
              <w:ind w:firstLine="35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spacing w:before="220" w:line="204" w:lineRule="auto"/>
              <w:ind w:firstLine="90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4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9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980" w:hRule="atLeast"/>
        </w:trPr>
        <w:tc>
          <w:tcPr>
            <w:tcW w:w="3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84" w:line="291" w:lineRule="auto"/>
              <w:ind w:left="10" w:right="209" w:hanging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基本清洁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消毒落实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（50分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）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spacing w:before="52" w:line="262" w:lineRule="auto"/>
              <w:ind w:left="7" w:firstLine="1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1.管理制度完善。公共场所经</w:t>
            </w:r>
            <w:r>
              <w:rPr>
                <w:rFonts w:hint="default" w:ascii="Times New Roman" w:hAnsi="Times New Roman" w:eastAsia="宋体" w:cs="Times New Roman"/>
                <w:spacing w:val="6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营者应设立卫生管理部门或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4"/>
                <w:sz w:val="19"/>
                <w:szCs w:val="19"/>
              </w:rPr>
              <w:t>配备专（兼）职卫生管理人员，</w:t>
            </w:r>
            <w:r>
              <w:rPr>
                <w:rFonts w:hint="default" w:ascii="Times New Roman" w:hAnsi="Times New Roman" w:eastAsia="宋体" w:cs="Times New Roman"/>
                <w:spacing w:val="6"/>
                <w:w w:val="10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具体负责本公共场所的卫生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管理工作。建立完善的卫生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管理制度，证照齐全，上墙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4"/>
                <w:sz w:val="19"/>
                <w:szCs w:val="19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19"/>
                <w:szCs w:val="19"/>
              </w:rPr>
              <w:t>示</w:t>
            </w:r>
            <w:r>
              <w:rPr>
                <w:rFonts w:hint="default" w:ascii="Times New Roman" w:hAnsi="Times New Roman" w:eastAsia="宋体" w:cs="Times New Roman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19"/>
                <w:szCs w:val="19"/>
              </w:rPr>
              <w:t>。</w:t>
            </w: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8" w:line="204" w:lineRule="auto"/>
              <w:ind w:firstLine="14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spacing w:before="298" w:line="268" w:lineRule="auto"/>
              <w:ind w:left="7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现场检查未设置卫生管理部门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或无专（兼）职卫生管理人员扣3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分。卫生管理制度不全扣2分，证照不全扣2分，未上墙公示扣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3分。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before="38" w:line="265" w:lineRule="auto"/>
              <w:ind w:left="7" w:firstLine="1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l2.环境清洁卫生。专人负责环</w:t>
            </w:r>
            <w:r>
              <w:rPr>
                <w:rFonts w:hint="default" w:ascii="Times New Roman" w:hAnsi="Times New Roman" w:eastAsia="宋体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境清洁消毒，采取湿式清扫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或其他合适的清扫方式，每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11"/>
                <w:sz w:val="19"/>
                <w:szCs w:val="19"/>
              </w:rPr>
              <w:t>日一清扫，确保卫生整洁。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各种物品摆放整齐有序，无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11"/>
                <w:sz w:val="19"/>
                <w:szCs w:val="19"/>
              </w:rPr>
              <w:t>杂物。地面无积尘、积水、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10"/>
                <w:sz w:val="19"/>
                <w:szCs w:val="19"/>
              </w:rPr>
              <w:t xml:space="preserve">污物，墙壁和天花板无蛛网、 </w:t>
            </w:r>
            <w:r>
              <w:rPr>
                <w:rFonts w:hint="default" w:ascii="Times New Roman" w:hAnsi="Times New Roman" w:eastAsia="宋体" w:cs="Times New Roman"/>
                <w:spacing w:val="13"/>
                <w:sz w:val="19"/>
                <w:szCs w:val="19"/>
              </w:rPr>
              <w:t>霉斑、脱落等情况。</w:t>
            </w: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7" w:line="204" w:lineRule="auto"/>
              <w:ind w:firstLine="14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spacing w:before="299" w:line="276" w:lineRule="auto"/>
              <w:ind w:left="7" w:firstLine="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现场检查，发现垃圾、纸屑、痰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迹、杂物等情形1处扣0.5分，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扣完5分为止。地面有积尘、积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水、污物，墙壁和天花板有蛛网、</w:t>
            </w:r>
            <w:r>
              <w:rPr>
                <w:rFonts w:hint="default" w:ascii="Times New Roman" w:hAnsi="Times New Roman" w:eastAsia="宋体" w:cs="Times New Roman"/>
                <w:spacing w:val="5"/>
                <w:w w:val="10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霉斑、脱落等情况，发现1处扣</w:t>
            </w:r>
            <w:r>
              <w:rPr>
                <w:rFonts w:hint="default" w:ascii="Times New Roman" w:hAnsi="Times New Roman" w:eastAsia="宋体" w:cs="Times New Roman"/>
                <w:spacing w:val="10"/>
                <w:sz w:val="19"/>
                <w:szCs w:val="19"/>
              </w:rPr>
              <w:t>0.5分，扣完5分为止。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before="188" w:line="270" w:lineRule="auto"/>
              <w:ind w:left="8" w:firstLine="3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3.通风换气有效。保持室内空</w:t>
            </w:r>
            <w:r>
              <w:rPr>
                <w:rFonts w:hint="default" w:ascii="Times New Roman" w:hAnsi="Times New Roman" w:eastAsia="宋体" w:cs="Times New Roman"/>
                <w:spacing w:val="6"/>
                <w:w w:val="101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0"/>
                <w:sz w:val="19"/>
                <w:szCs w:val="19"/>
              </w:rPr>
              <w:t>气流通，空气清新，无霉味、</w:t>
            </w:r>
            <w:r>
              <w:rPr>
                <w:rFonts w:hint="default" w:ascii="Times New Roman" w:hAnsi="Times New Roman" w:eastAsia="宋体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19"/>
                <w:szCs w:val="19"/>
              </w:rPr>
              <w:t>烟味和其他异味。使用集中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空调通风系统的，每周对滤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12"/>
                <w:sz w:val="19"/>
                <w:szCs w:val="19"/>
              </w:rPr>
              <w:t>网进行一次清洗消毒。</w:t>
            </w: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90" w:line="204" w:lineRule="auto"/>
              <w:ind w:firstLine="17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spacing w:before="298" w:line="262" w:lineRule="auto"/>
              <w:ind w:left="10" w:right="179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空气中有霉味、烟味和其他异</w:t>
            </w:r>
            <w:r>
              <w:rPr>
                <w:rFonts w:hint="default" w:ascii="Times New Roman" w:hAnsi="Times New Roman" w:eastAsia="宋体" w:cs="Times New Roman"/>
                <w:spacing w:val="5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味，发现1处扣0.5分，扣完5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分为止;查记录，空调滤网未按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期清洗消毒，扣3分</w:t>
            </w:r>
            <w:r>
              <w:rPr>
                <w:rFonts w:hint="default" w:ascii="Times New Roman" w:hAnsi="Times New Roman" w:eastAsia="宋体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。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before="16" w:line="252" w:lineRule="auto"/>
              <w:ind w:left="6" w:right="1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4.物体表面消毒落实。对公众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高频接触的门把手、电梯按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钮、储存柜、扶梯扶手、购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物车筐、公共垃圾桶等物体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表面，按照《公共场所清洁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消毒技术指引》要求，每日</w:t>
            </w:r>
            <w:r>
              <w:rPr>
                <w:rFonts w:hint="default" w:ascii="Times New Roman" w:hAnsi="Times New Roman" w:eastAsia="宋体" w:cs="Times New Roman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进行</w:t>
            </w:r>
            <w:r>
              <w:rPr>
                <w:rFonts w:hint="default" w:ascii="Times New Roman" w:hAnsi="Times New Roman" w:eastAsia="宋体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2～3次清洁消毒，有记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录</w:t>
            </w:r>
            <w:r>
              <w:rPr>
                <w:rFonts w:hint="default" w:ascii="Times New Roman" w:hAnsi="Times New Roman" w:eastAsia="宋体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。</w:t>
            </w: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8" w:line="204" w:lineRule="auto"/>
              <w:ind w:firstLine="14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36" w:line="277" w:lineRule="auto"/>
              <w:ind w:left="10" w:right="28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查记录，清洁消毒少于2次扣2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2"/>
                <w:sz w:val="20"/>
                <w:szCs w:val="20"/>
              </w:rPr>
              <w:t>分，扣完为止。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before="189" w:line="270" w:lineRule="auto"/>
              <w:ind w:left="7" w:firstLine="4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19"/>
                <w:szCs w:val="19"/>
              </w:rPr>
              <w:t>5.公共洗手间清洁消毒落实。</w:t>
            </w:r>
            <w:r>
              <w:rPr>
                <w:rFonts w:hint="default" w:ascii="Times New Roman" w:hAnsi="Times New Roman" w:eastAsia="宋体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对场所内公共洗手间按照</w:t>
            </w:r>
            <w:r>
              <w:rPr>
                <w:rFonts w:hint="default" w:ascii="Times New Roman" w:hAnsi="Times New Roman" w:eastAsia="宋体" w:cs="Times New Roman"/>
                <w:w w:val="101"/>
                <w:sz w:val="19"/>
                <w:szCs w:val="19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《公共场所清洁消毒技术指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>引》要求，每日进行2～3次</w:t>
            </w:r>
            <w:r>
              <w:rPr>
                <w:rFonts w:hint="default" w:ascii="Times New Roman" w:hAnsi="Times New Roman" w:eastAsia="宋体" w:cs="Times New Roman"/>
                <w:w w:val="101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13"/>
                <w:sz w:val="19"/>
                <w:szCs w:val="19"/>
              </w:rPr>
              <w:t>清洁消毒，有记录。</w:t>
            </w:r>
          </w:p>
        </w:tc>
        <w:tc>
          <w:tcPr>
            <w:tcW w:w="4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301" w:line="204" w:lineRule="auto"/>
              <w:ind w:firstLine="14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277" w:lineRule="auto"/>
              <w:ind w:left="10" w:right="28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查记录，清洁消毒少于2次扣2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2"/>
                <w:sz w:val="20"/>
                <w:szCs w:val="20"/>
              </w:rPr>
              <w:t>分，扣完为止。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0" w:h="16820"/>
          <w:pgMar w:top="1429" w:right="1470" w:bottom="1769" w:left="1259" w:header="0" w:footer="1549" w:gutter="0"/>
          <w:pgNumType w:fmt="numberInDash"/>
          <w:cols w:space="720" w:num="1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97" w:lineRule="exact"/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1130"/>
        <w:gridCol w:w="2620"/>
        <w:gridCol w:w="480"/>
        <w:gridCol w:w="2890"/>
        <w:gridCol w:w="490"/>
        <w:gridCol w:w="1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1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69" w:line="204" w:lineRule="auto"/>
              <w:ind w:firstLine="30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w w:val="106"/>
                <w:sz w:val="20"/>
                <w:szCs w:val="20"/>
              </w:rPr>
              <w:t>序号</w:t>
            </w:r>
          </w:p>
        </w:tc>
        <w:tc>
          <w:tcPr>
            <w:tcW w:w="3750" w:type="dxa"/>
            <w:gridSpan w:val="2"/>
            <w:noWrap w:val="0"/>
            <w:vAlign w:val="top"/>
          </w:tcPr>
          <w:p>
            <w:pPr>
              <w:spacing w:before="110" w:line="204" w:lineRule="auto"/>
              <w:ind w:firstLine="167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9" w:line="204" w:lineRule="auto"/>
              <w:ind w:firstLine="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28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9" w:line="204" w:lineRule="auto"/>
              <w:ind w:firstLine="103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评分要求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9" w:line="204" w:lineRule="auto"/>
              <w:ind w:firstLine="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9" w:line="204" w:lineRule="auto"/>
              <w:ind w:firstLine="19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扣分事项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1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spacing w:before="40" w:line="310" w:lineRule="exact"/>
              <w:ind w:firstLine="3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7"/>
                <w:sz w:val="20"/>
                <w:szCs w:val="20"/>
              </w:rPr>
              <w:t>一级</w:t>
            </w:r>
          </w:p>
          <w:p>
            <w:pPr>
              <w:spacing w:line="204" w:lineRule="auto"/>
              <w:ind w:firstLine="35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620" w:type="dxa"/>
            <w:noWrap w:val="0"/>
            <w:vAlign w:val="top"/>
          </w:tcPr>
          <w:p>
            <w:pPr>
              <w:spacing w:before="220" w:line="204" w:lineRule="auto"/>
              <w:ind w:firstLine="91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4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3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30" w:line="204" w:lineRule="auto"/>
              <w:ind w:firstLine="13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43" w:line="295" w:lineRule="auto"/>
              <w:ind w:left="7" w:right="20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疫情防控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措施落实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全覆盖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（20分</w:t>
            </w:r>
            <w:r>
              <w:rPr>
                <w:rFonts w:hint="default" w:ascii="Times New Roman" w:hAnsi="Times New Roman" w:eastAsia="宋体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）</w:t>
            </w:r>
          </w:p>
        </w:tc>
        <w:tc>
          <w:tcPr>
            <w:tcW w:w="2620" w:type="dxa"/>
            <w:noWrap w:val="0"/>
            <w:vAlign w:val="top"/>
          </w:tcPr>
          <w:p>
            <w:pPr>
              <w:spacing w:before="160" w:line="263" w:lineRule="auto"/>
              <w:ind w:left="10" w:firstLine="1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1.检测体温有效。传染病疫情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期间，所有进入公共场所人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12"/>
                <w:sz w:val="20"/>
                <w:szCs w:val="20"/>
              </w:rPr>
              <w:t>员需检测体温。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2890" w:type="dxa"/>
            <w:noWrap w:val="0"/>
            <w:vAlign w:val="top"/>
          </w:tcPr>
          <w:p>
            <w:pPr>
              <w:spacing w:before="29"/>
              <w:ind w:left="1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现场检查场所未设置体温检测，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发现1处扣0.5分，扣完2分为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止;未检测1人扣</w:t>
            </w:r>
            <w:r>
              <w:rPr>
                <w:rFonts w:hint="default" w:ascii="Times New Roman" w:hAnsi="Times New Roman" w:eastAsia="宋体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0.2分，扣完</w:t>
            </w:r>
            <w:r>
              <w:rPr>
                <w:rFonts w:hint="default" w:ascii="Times New Roman" w:hAnsi="Times New Roman" w:eastAsia="宋体" w:cs="Times New Roman"/>
                <w:spacing w:val="11"/>
                <w:w w:val="101"/>
                <w:sz w:val="20"/>
                <w:szCs w:val="20"/>
              </w:rPr>
              <w:t>2分为止。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3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spacing w:before="12" w:line="258" w:lineRule="auto"/>
              <w:ind w:left="7" w:firstLine="2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2.健康监测到位。落实工作人</w:t>
            </w:r>
            <w:r>
              <w:rPr>
                <w:rFonts w:hint="default" w:ascii="Times New Roman" w:hAnsi="Times New Roman" w:eastAsia="宋体" w:cs="Times New Roman"/>
                <w:spacing w:val="4"/>
                <w:w w:val="101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9"/>
                <w:sz w:val="19"/>
                <w:szCs w:val="19"/>
              </w:rPr>
              <w:t>员健康监测制度，凡有发热、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咳嗽、腹泻等传染病疑似症</w:t>
            </w:r>
            <w:r>
              <w:rPr>
                <w:rFonts w:hint="default" w:ascii="Times New Roman" w:hAnsi="Times New Roman" w:eastAsia="宋体" w:cs="Times New Roman"/>
                <w:spacing w:val="2"/>
                <w:w w:val="101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9"/>
                <w:sz w:val="19"/>
                <w:szCs w:val="19"/>
              </w:rPr>
              <w:t>状时应暂时离岗及时就医，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10"/>
                <w:sz w:val="19"/>
                <w:szCs w:val="19"/>
              </w:rPr>
              <w:t>待完全康复后方可上班。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2890" w:type="dxa"/>
            <w:noWrap w:val="0"/>
            <w:vAlign w:val="top"/>
          </w:tcPr>
          <w:p>
            <w:pPr>
              <w:spacing w:before="11" w:line="249" w:lineRule="auto"/>
              <w:ind w:left="1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查记录，未落实健康监测制度扣</w:t>
            </w:r>
            <w:r>
              <w:rPr>
                <w:rFonts w:hint="default" w:ascii="Times New Roman" w:hAnsi="Times New Roman" w:eastAsia="宋体" w:cs="Times New Roman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1分;落实健康监测制度的基础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上，发现1人有发热、咳嗽、腹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泻等传染病疑似症状仍在岗的，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扣</w:t>
            </w:r>
            <w:r>
              <w:rPr>
                <w:rFonts w:hint="default" w:ascii="Times New Roman" w:hAnsi="Times New Roman" w:eastAsia="宋体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0.5分，扣完3分为止。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spacing w:before="28" w:line="245" w:lineRule="auto"/>
              <w:ind w:left="7" w:firstLine="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3.扫健康码落实。传染病疫情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期间，所有进入公共场所人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员扫健康码，若发现红码、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>黄码严禁入内。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2890" w:type="dxa"/>
            <w:noWrap w:val="0"/>
            <w:vAlign w:val="top"/>
          </w:tcPr>
          <w:p>
            <w:pPr>
              <w:spacing w:before="21" w:line="242" w:lineRule="auto"/>
              <w:ind w:left="19" w:right="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现场检查场所发现未扫健康码1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人扣0.5分，扣完4分为止。若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发现红码、黄码仍放行入内的此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项不得分。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31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spacing w:before="170" w:line="254" w:lineRule="auto"/>
              <w:ind w:left="8" w:hanging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4.佩戴口罩落实。从业人员工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作时佩戴一次性医用口罩或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医用外科口罩。传染病疫情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期间，所有进入公共场所人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>员需佩戴口罩。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93" w:line="204" w:lineRule="auto"/>
              <w:ind w:firstLine="19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890" w:type="dxa"/>
            <w:noWrap w:val="0"/>
            <w:vAlign w:val="top"/>
          </w:tcPr>
          <w:p>
            <w:pPr>
              <w:spacing w:before="31" w:line="272" w:lineRule="auto"/>
              <w:ind w:left="20" w:hanging="1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现场检查发现从业人员未按规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2"/>
                <w:sz w:val="19"/>
                <w:szCs w:val="19"/>
              </w:rPr>
              <w:t>定佩戴口罩1人扣0.5分，扣完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5"/>
                <w:sz w:val="19"/>
                <w:szCs w:val="19"/>
              </w:rPr>
              <w:t>2分为止;传染病疫情防控期间，</w:t>
            </w:r>
            <w:r>
              <w:rPr>
                <w:rFonts w:hint="default" w:ascii="Times New Roman" w:hAnsi="Times New Roman" w:eastAsia="宋体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19"/>
                <w:szCs w:val="19"/>
              </w:rPr>
              <w:t>未要求进入场所人员佩戴口罩，</w:t>
            </w:r>
            <w:r>
              <w:rPr>
                <w:rFonts w:hint="default" w:ascii="Times New Roman" w:hAnsi="Times New Roman" w:eastAsia="宋体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发现1人扣0.5分，扣完3分为</w:t>
            </w:r>
          </w:p>
          <w:p>
            <w:pPr>
              <w:spacing w:before="20" w:line="204" w:lineRule="auto"/>
              <w:ind w:firstLine="1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止</w:t>
            </w:r>
            <w:r>
              <w:rPr>
                <w:rFonts w:hint="default" w:ascii="Times New Roman" w:hAnsi="Times New Roman" w:eastAsia="宋体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3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spacing w:before="41" w:line="248" w:lineRule="auto"/>
              <w:ind w:left="6" w:firstLine="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5.场所终末消毒落实。当出现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传染病疫情时，应在当地疾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病预防控制机构的指导下对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场所进行终末消毒。出现传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染病疫情时，使用集中空调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通风系统的公共场所应进行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清洗和消毒处理，经卫生学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评价合格后方可重新启用。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8" w:line="204" w:lineRule="auto"/>
              <w:ind w:firstLine="19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28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6" w:line="262" w:lineRule="auto"/>
              <w:ind w:left="20" w:right="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查记录，场所内发生传染病疫情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时，未终末消毒，此项不得分;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未对空调系统清洗消毒及卫生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学评价，扣1分</w:t>
            </w:r>
            <w:r>
              <w:rPr>
                <w:rFonts w:hint="default" w:ascii="Times New Roman" w:hAnsi="Times New Roman" w:eastAsia="宋体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52" w:line="204" w:lineRule="auto"/>
              <w:ind w:firstLine="13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spacing w:before="170" w:line="268" w:lineRule="auto"/>
              <w:ind w:left="6" w:right="11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机场清洁消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毒卫生管理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全达标</w:t>
            </w:r>
          </w:p>
        </w:tc>
        <w:tc>
          <w:tcPr>
            <w:tcW w:w="2620" w:type="dxa"/>
            <w:noWrap w:val="0"/>
            <w:vAlign w:val="top"/>
          </w:tcPr>
          <w:p>
            <w:pPr>
              <w:spacing w:before="180" w:line="254" w:lineRule="auto"/>
              <w:ind w:left="7" w:firstLine="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公共场所清洁消毒卫生管理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达到《"八类"重点场所清洁消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毒卫生管理达标标准》。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10" w:line="273" w:lineRule="auto"/>
              <w:ind w:left="19" w:firstLine="19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各类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9"/>
                <w:szCs w:val="19"/>
              </w:rPr>
              <w:t>机构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9"/>
                <w:szCs w:val="19"/>
              </w:rPr>
              <w:t>分别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9"/>
                <w:szCs w:val="19"/>
              </w:rPr>
              <w:t>按照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 w:val="19"/>
                <w:szCs w:val="19"/>
              </w:rPr>
              <w:t>20分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9"/>
                <w:szCs w:val="19"/>
              </w:rPr>
              <w:t>考核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9"/>
                <w:szCs w:val="19"/>
              </w:rPr>
              <w:t>单独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9"/>
                <w:szCs w:val="19"/>
              </w:rPr>
              <w:t>计算</w:t>
            </w: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9"/>
                <w:szCs w:val="19"/>
              </w:rPr>
              <w:t>分值</w:t>
            </w:r>
          </w:p>
        </w:tc>
        <w:tc>
          <w:tcPr>
            <w:tcW w:w="2890" w:type="dxa"/>
            <w:noWrap w:val="0"/>
            <w:vAlign w:val="top"/>
          </w:tcPr>
          <w:p>
            <w:pPr>
              <w:spacing w:before="42" w:line="242" w:lineRule="auto"/>
              <w:ind w:left="18" w:right="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卫生质量抽检消毒效果不符合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《公共场所卫生指标及限值要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求》（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GB37488-2019）的，此项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0"/>
                <w:w w:val="101"/>
                <w:sz w:val="20"/>
                <w:szCs w:val="20"/>
              </w:rPr>
              <w:t>不得分。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spacing w:before="92" w:line="262" w:lineRule="auto"/>
              <w:ind w:left="7" w:right="110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客运站（码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头）、火车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站、高铁站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地铁站等清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洁消毒卫生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管理全达标</w:t>
            </w:r>
          </w:p>
        </w:tc>
        <w:tc>
          <w:tcPr>
            <w:tcW w:w="26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58" w:line="268" w:lineRule="auto"/>
              <w:ind w:left="7" w:firstLine="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公共场所清洁消毒卫生管理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达到《"八类"重点场所清洁消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毒卫生管理达标标准》。</w:t>
            </w: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31" w:line="258" w:lineRule="auto"/>
              <w:ind w:left="18" w:right="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卫生质量抽检消毒效果不符合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《公共场所卫生指标及限值要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求》（GB37488-2019）的，此项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0"/>
                <w:w w:val="101"/>
                <w:sz w:val="20"/>
                <w:szCs w:val="20"/>
              </w:rPr>
              <w:t>不得分。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spacing w:before="49" w:line="231" w:lineRule="auto"/>
              <w:ind w:left="7" w:right="110" w:firstLine="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高速公路服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务区清洁消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毒卫生管理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全达标</w:t>
            </w:r>
          </w:p>
        </w:tc>
        <w:tc>
          <w:tcPr>
            <w:tcW w:w="2620" w:type="dxa"/>
            <w:noWrap w:val="0"/>
            <w:vAlign w:val="top"/>
          </w:tcPr>
          <w:p>
            <w:pPr>
              <w:spacing w:before="172" w:line="258" w:lineRule="auto"/>
              <w:ind w:left="7" w:firstLine="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公共场所清洁消毒卫生管理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达到《"八类"重点场所清洁消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毒卫生管理达标标准》。</w:t>
            </w:r>
          </w:p>
        </w:tc>
        <w:tc>
          <w:tcPr>
            <w:tcW w:w="4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90" w:type="dxa"/>
            <w:noWrap w:val="0"/>
            <w:vAlign w:val="top"/>
          </w:tcPr>
          <w:p>
            <w:pPr>
              <w:spacing w:before="19" w:line="245" w:lineRule="auto"/>
              <w:ind w:left="18" w:right="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卫生质量抽检消毒效果不符合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《公共场所卫生指标及限值要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求》（GB37488-2019）的，此项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0"/>
                <w:w w:val="101"/>
                <w:sz w:val="20"/>
                <w:szCs w:val="20"/>
              </w:rPr>
              <w:t>不得分。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210" w:lineRule="exact"/>
        <w:rPr>
          <w:rFonts w:hint="default" w:ascii="Times New Roman" w:hAnsi="Times New Roman" w:cs="Times New Roman"/>
          <w:sz w:val="18"/>
        </w:rPr>
      </w:pPr>
    </w:p>
    <w:p>
      <w:pPr>
        <w:rPr>
          <w:rFonts w:hint="default" w:ascii="Times New Roman" w:hAnsi="Times New Roman" w:cs="Times New Roman"/>
        </w:rPr>
        <w:sectPr>
          <w:footerReference r:id="rId6" w:type="default"/>
          <w:pgSz w:w="11900" w:h="16820"/>
          <w:pgMar w:top="1429" w:right="1499" w:bottom="1679" w:left="1269" w:header="0" w:footer="1419" w:gutter="0"/>
          <w:pgNumType w:fmt="numberInDash"/>
          <w:cols w:space="720" w:num="1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7" w:lineRule="exact"/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1120"/>
        <w:gridCol w:w="2630"/>
        <w:gridCol w:w="500"/>
        <w:gridCol w:w="2880"/>
        <w:gridCol w:w="490"/>
        <w:gridCol w:w="12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49" w:line="204" w:lineRule="auto"/>
              <w:ind w:firstLine="31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w w:val="106"/>
                <w:sz w:val="20"/>
                <w:szCs w:val="20"/>
              </w:rPr>
              <w:t>序号</w:t>
            </w:r>
          </w:p>
        </w:tc>
        <w:tc>
          <w:tcPr>
            <w:tcW w:w="3750" w:type="dxa"/>
            <w:gridSpan w:val="2"/>
            <w:noWrap w:val="0"/>
            <w:vAlign w:val="top"/>
          </w:tcPr>
          <w:p>
            <w:pPr>
              <w:spacing w:before="110" w:line="204" w:lineRule="auto"/>
              <w:ind w:firstLine="167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9" w:line="204" w:lineRule="auto"/>
              <w:ind w:firstLine="1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28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9" w:line="204" w:lineRule="auto"/>
              <w:ind w:firstLine="102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评分要求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9" w:line="204" w:lineRule="auto"/>
              <w:ind w:firstLine="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9" w:line="204" w:lineRule="auto"/>
              <w:ind w:firstLine="19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扣分事项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2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50" w:line="320" w:lineRule="exact"/>
              <w:ind w:firstLine="35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8"/>
                <w:sz w:val="20"/>
                <w:szCs w:val="20"/>
              </w:rPr>
              <w:t>一级</w:t>
            </w:r>
          </w:p>
          <w:p>
            <w:pPr>
              <w:spacing w:line="204" w:lineRule="auto"/>
              <w:ind w:firstLine="34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before="220" w:line="204" w:lineRule="auto"/>
              <w:ind w:firstLine="91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5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61" w:line="204" w:lineRule="auto"/>
              <w:ind w:firstLine="10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41" w:line="255" w:lineRule="auto"/>
              <w:ind w:left="7" w:right="100" w:hanging="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A级以上旅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游景区清洁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消毒卫生管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理全达标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before="181" w:line="258" w:lineRule="auto"/>
              <w:ind w:left="7" w:right="9" w:firstLine="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公共场所清洁消毒卫生管理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达到《"八类"重点场所清洁消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毒卫生管理达标标准》。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92" w:line="249" w:lineRule="auto"/>
              <w:ind w:left="7" w:right="79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各类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分别</w:t>
            </w:r>
          </w:p>
          <w:p>
            <w:pPr>
              <w:spacing w:before="61" w:line="262" w:lineRule="auto"/>
              <w:ind w:left="7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按照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20分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考核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单独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8"/>
                <w:sz w:val="20"/>
                <w:szCs w:val="20"/>
              </w:rPr>
              <w:t>计算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分值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before="41" w:line="255" w:lineRule="auto"/>
              <w:ind w:left="8" w:right="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卫生质量抽检消毒效果不符合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《公共场所卫生指标及限值要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求》（GB37488-2019）的，此项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0"/>
                <w:w w:val="101"/>
                <w:sz w:val="20"/>
                <w:szCs w:val="20"/>
              </w:rPr>
              <w:t>不得分。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3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72" w:line="262" w:lineRule="auto"/>
              <w:ind w:left="7" w:right="100" w:firstLine="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公共交通工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具（含客运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例车）清洁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消毒全覆盖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before="91" w:line="262" w:lineRule="auto"/>
              <w:ind w:left="7" w:right="109" w:firstLine="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.公共交通工具（含客运列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车）消毒落实。每日开展公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共交通工具（含客运列车）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预防性消毒，车辆每次出行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载客前应对车厢进行预防性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>消毒，有记录。</w:t>
            </w: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86" w:line="277" w:lineRule="auto"/>
              <w:ind w:left="22" w:right="259" w:hanging="1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现场检查无预防性消毒记录扣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10分</w:t>
            </w:r>
            <w:r>
              <w:rPr>
                <w:rFonts w:hint="default" w:ascii="Times New Roman" w:hAnsi="Times New Roman" w:eastAsia="宋体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30" w:type="dxa"/>
            <w:noWrap w:val="0"/>
            <w:vAlign w:val="top"/>
          </w:tcPr>
          <w:p>
            <w:pPr>
              <w:spacing w:before="37" w:line="245" w:lineRule="auto"/>
              <w:ind w:left="7" w:right="109" w:firstLine="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2.车辆座椅套等纺织物清洁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消毒落实。车辆的座椅套等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纺织物应保持清洁，每周洗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涤、消毒有记录。夜班车、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卧铺车厢卧具做到"一客一换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一消毒”。</w:t>
            </w: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0" w:line="258" w:lineRule="auto"/>
              <w:ind w:left="10" w:right="49" w:firstLine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现场检查无每周洗涤、消毒记录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扣5分;夜班车、卧铺车厢卧具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未做到"一客一换一消毒"扣5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eastAsia="宋体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7" w:line="204" w:lineRule="auto"/>
              <w:ind w:firstLine="10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36" w:line="268" w:lineRule="auto"/>
              <w:ind w:left="7" w:right="100" w:hanging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住宿场所清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洁消毒全覆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盖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before="301" w:line="262" w:lineRule="auto"/>
              <w:ind w:left="7" w:right="109" w:firstLine="1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1.三星级以上宾馆公共场所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清洁消毒卫生管理达到《"八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类"重点场所清洁消毒卫生管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>理达标标准》。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2.其他住宿场所清洁消毒全</w:t>
            </w:r>
            <w:r>
              <w:rPr>
                <w:rFonts w:hint="default" w:ascii="Times New Roman" w:hAnsi="Times New Roman" w:eastAsia="宋体" w:cs="Times New Roman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覆</w:t>
            </w:r>
            <w:r>
              <w:rPr>
                <w:rFonts w:hint="default" w:ascii="Times New Roman" w:hAnsi="Times New Roman" w:eastAsia="宋体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盖</w:t>
            </w:r>
            <w:r>
              <w:rPr>
                <w:rFonts w:hint="default" w:ascii="Times New Roman" w:hAnsi="Times New Roman" w:eastAsia="宋体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。</w:t>
            </w: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before="23" w:line="250" w:lineRule="auto"/>
              <w:ind w:left="9" w:right="49" w:firstLine="2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1.三星级以上宾馆卫生质量抽检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消毒效果不符合《公共场所卫生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指标及限值要求</w:t>
            </w:r>
            <w:r>
              <w:rPr>
                <w:rFonts w:hint="default" w:ascii="Times New Roman" w:hAnsi="Times New Roman" w:eastAsia="宋体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（GB37488-2019）的，此项不得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eastAsia="宋体" w:cs="Times New Roman"/>
                <w:spacing w:val="5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2.其他住宿场所未见承诺书、消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毒卡视为清洁消毒未全覆盖，此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项不得分。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78" w:line="302" w:lineRule="auto"/>
              <w:ind w:left="7" w:right="100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商场（超市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清洁消毒卫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生管理全达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标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before="248" w:line="305" w:lineRule="auto"/>
              <w:ind w:left="7" w:right="9" w:firstLine="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公共场所清洁消毒卫生管理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达到《"八类"重点场所清洁消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毒卫生管理达标标准》。</w:t>
            </w: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before="111" w:line="295" w:lineRule="auto"/>
              <w:ind w:left="8" w:right="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卫生质量抽检消毒效果不符合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《公共场所卫生指标及限值要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求》（GB37488-2019）的，此项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0"/>
                <w:w w:val="101"/>
                <w:sz w:val="20"/>
                <w:szCs w:val="20"/>
              </w:rPr>
              <w:t>不得分。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4" w:line="204" w:lineRule="auto"/>
              <w:ind w:firstLine="7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15" w:line="295" w:lineRule="auto"/>
              <w:ind w:left="7" w:right="100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文化娱乐场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所清洁消毒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全覆盖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before="64" w:line="283" w:lineRule="auto"/>
              <w:ind w:left="7" w:right="109" w:firstLine="1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1.电影院放映厅、座椅、3D</w:t>
            </w:r>
            <w:r>
              <w:rPr>
                <w:rFonts w:hint="default" w:ascii="Times New Roman" w:hAnsi="Times New Roman" w:eastAsia="宋体" w:cs="Times New Roman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眼镜清洁消毒落实，公共场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所清洁消毒卫生管理达到</w:t>
            </w:r>
            <w:r>
              <w:rPr>
                <w:rFonts w:hint="default" w:ascii="Times New Roman" w:hAnsi="Times New Roman" w:eastAsia="宋体" w:cs="Times New Roman"/>
                <w:w w:val="101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《》八类"重点场所清洁消毒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卫生管理达标标准》。使用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集中空调通风系统的，出具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一年内合格的卫生学监测报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>告或评价报告。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2.其他文化娱乐场所清洁消</w:t>
            </w:r>
            <w:r>
              <w:rPr>
                <w:rFonts w:hint="default" w:ascii="Times New Roman" w:hAnsi="Times New Roman" w:eastAsia="宋体" w:cs="Times New Roman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毒全覆盖。</w:t>
            </w:r>
          </w:p>
        </w:tc>
        <w:tc>
          <w:tcPr>
            <w:tcW w:w="5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before="64" w:line="283" w:lineRule="auto"/>
              <w:ind w:left="7" w:firstLine="1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1.电影院卫生质量抽检消毒效果</w:t>
            </w:r>
            <w:r>
              <w:rPr>
                <w:rFonts w:hint="default" w:ascii="Times New Roman" w:hAnsi="Times New Roman" w:eastAsia="宋体" w:cs="Times New Roman"/>
                <w:spacing w:val="6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不符合《公共场所卫生指标及限</w:t>
            </w:r>
            <w:r>
              <w:rPr>
                <w:rFonts w:hint="default" w:ascii="Times New Roman" w:hAnsi="Times New Roman" w:eastAsia="宋体" w:cs="Times New Roman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0"/>
                <w:w w:val="99"/>
                <w:sz w:val="20"/>
                <w:szCs w:val="20"/>
              </w:rPr>
              <w:t>值要求》（GB37488-2019）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0"/>
                <w:w w:val="99"/>
                <w:sz w:val="20"/>
                <w:szCs w:val="20"/>
              </w:rPr>
              <w:t>的</w:t>
            </w:r>
            <w:r>
              <w:rPr>
                <w:rFonts w:hint="default" w:ascii="Times New Roman" w:hAnsi="Times New Roman" w:eastAsia="宋体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0"/>
                <w:w w:val="99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此项不得分。使用集中空调通风</w:t>
            </w:r>
            <w:r>
              <w:rPr>
                <w:rFonts w:hint="default" w:ascii="Times New Roman" w:hAnsi="Times New Roman" w:eastAsia="宋体" w:cs="Times New Roman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系统的，未出具一年内合格的卫</w:t>
            </w:r>
            <w:r>
              <w:rPr>
                <w:rFonts w:hint="default" w:ascii="Times New Roman" w:hAnsi="Times New Roman" w:eastAsia="宋体" w:cs="Times New Roman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生学监测报告或评价报告的扣5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eastAsia="宋体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2.其他文化娱乐场所未见承诺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书、消毒卡视为清洁消毒未全覆</w:t>
            </w:r>
            <w:r>
              <w:rPr>
                <w:rFonts w:hint="default" w:ascii="Times New Roman" w:hAnsi="Times New Roman" w:eastAsia="宋体" w:cs="Times New Roman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盖，此项不得分。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7" w:type="default"/>
          <w:pgSz w:w="11900" w:h="16820"/>
          <w:pgMar w:top="1429" w:right="1450" w:bottom="1637" w:left="1289" w:header="0" w:footer="1499" w:gutter="0"/>
          <w:pgNumType w:fmt="numberInDash"/>
          <w:cols w:space="720" w:num="1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97" w:lineRule="exact"/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1120"/>
        <w:gridCol w:w="2620"/>
        <w:gridCol w:w="490"/>
        <w:gridCol w:w="2880"/>
        <w:gridCol w:w="490"/>
        <w:gridCol w:w="1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2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49" w:line="204" w:lineRule="auto"/>
              <w:ind w:firstLine="28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1"/>
                <w:w w:val="108"/>
                <w:sz w:val="21"/>
                <w:szCs w:val="21"/>
              </w:rPr>
              <w:t>序号</w:t>
            </w:r>
          </w:p>
        </w:tc>
        <w:tc>
          <w:tcPr>
            <w:tcW w:w="3740" w:type="dxa"/>
            <w:gridSpan w:val="2"/>
            <w:noWrap w:val="0"/>
            <w:vAlign w:val="top"/>
          </w:tcPr>
          <w:p>
            <w:pPr>
              <w:spacing w:before="100" w:line="204" w:lineRule="auto"/>
              <w:ind w:firstLine="16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89" w:line="204" w:lineRule="auto"/>
              <w:ind w:firstLine="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28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89" w:line="204" w:lineRule="auto"/>
              <w:ind w:firstLine="101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评分要求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89" w:line="204" w:lineRule="auto"/>
              <w:ind w:firstLine="1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89" w:line="204" w:lineRule="auto"/>
              <w:ind w:firstLine="21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扣分事项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2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21" w:line="310" w:lineRule="exact"/>
              <w:ind w:firstLine="34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6"/>
                <w:sz w:val="21"/>
                <w:szCs w:val="21"/>
              </w:rPr>
              <w:t>一级</w:t>
            </w:r>
          </w:p>
          <w:p>
            <w:pPr>
              <w:spacing w:line="204" w:lineRule="auto"/>
              <w:ind w:firstLine="3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2620" w:type="dxa"/>
            <w:noWrap w:val="0"/>
            <w:vAlign w:val="top"/>
          </w:tcPr>
          <w:p>
            <w:pPr>
              <w:spacing w:before="211" w:line="204" w:lineRule="auto"/>
              <w:ind w:firstLine="89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52" w:line="204" w:lineRule="auto"/>
              <w:ind w:firstLine="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8" w:line="295" w:lineRule="auto"/>
              <w:ind w:left="8" w:right="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体育场所清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洁消毒全覆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盖</w:t>
            </w:r>
          </w:p>
        </w:tc>
        <w:tc>
          <w:tcPr>
            <w:tcW w:w="2620" w:type="dxa"/>
            <w:noWrap w:val="0"/>
            <w:vAlign w:val="top"/>
          </w:tcPr>
          <w:p>
            <w:pPr>
              <w:spacing w:before="20" w:line="252" w:lineRule="auto"/>
              <w:ind w:left="8" w:right="5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体育场所清洁消毒落实。游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泳池水做到持续性消毒，水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质达到卫生及防疫标准。消</w:t>
            </w:r>
          </w:p>
          <w:p>
            <w:pPr>
              <w:spacing w:before="79" w:line="255" w:lineRule="auto"/>
              <w:ind w:left="9" w:right="7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毒剂余量应符合相关卫生标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准</w:t>
            </w:r>
            <w:r>
              <w:rPr>
                <w:rFonts w:hint="default" w:ascii="Times New Roman" w:hAnsi="Times New Roman" w:eastAsia="宋体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。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7" w:line="248" w:lineRule="auto"/>
              <w:ind w:left="17" w:right="3" w:firstLine="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各类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分别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按照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20分</w:t>
            </w:r>
          </w:p>
          <w:p>
            <w:pPr>
              <w:spacing w:before="61"/>
              <w:ind w:left="18" w:right="3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考核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单独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计算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分值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before="181" w:line="290" w:lineRule="auto"/>
              <w:ind w:left="7" w:firstLine="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现场检查游泳池水质，未达到卫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生防疫标准的扣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3分。查看消毒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记录，消毒剂余量不达标的扣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宋体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份</w:t>
            </w:r>
            <w:r>
              <w:rPr>
                <w:rFonts w:hint="default" w:ascii="Times New Roman" w:hAnsi="Times New Roman" w:eastAsia="宋体" w:cs="Times New Roman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2" w:line="204" w:lineRule="auto"/>
              <w:ind w:firstLine="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before="182" w:line="281" w:lineRule="auto"/>
              <w:ind w:left="8" w:right="29" w:firstLine="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学校清洁消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毒卫生管理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全达标</w:t>
            </w:r>
          </w:p>
        </w:tc>
        <w:tc>
          <w:tcPr>
            <w:tcW w:w="2620" w:type="dxa"/>
            <w:noWrap w:val="0"/>
            <w:vAlign w:val="top"/>
          </w:tcPr>
          <w:p>
            <w:pPr>
              <w:spacing w:before="189" w:line="273" w:lineRule="auto"/>
              <w:ind w:left="7" w:firstLine="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公共场所清洁消毒卫生管理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0"/>
                <w:sz w:val="21"/>
                <w:szCs w:val="21"/>
              </w:rPr>
              <w:t>达到《"八类"重点场所清洁消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</w:rPr>
              <w:t>毒卫生管理达标标准》。</w:t>
            </w: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before="30" w:line="255" w:lineRule="auto"/>
              <w:ind w:left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卫生质量抽检消毒效果不符合</w:t>
            </w:r>
            <w:r>
              <w:rPr>
                <w:rFonts w:hint="default" w:ascii="Times New Roman" w:hAnsi="Times New Roman" w:eastAsia="宋体" w:cs="Times New Roman"/>
                <w:w w:val="10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《公共场所卫生指标及限值要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求》（GB37488-2019）的，此项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2"/>
                <w:sz w:val="21"/>
                <w:szCs w:val="21"/>
              </w:rPr>
              <w:t>不得分。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0" w:hRule="atLeast"/>
        </w:trPr>
        <w:tc>
          <w:tcPr>
            <w:tcW w:w="3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72" w:line="204" w:lineRule="auto"/>
              <w:ind w:firstLine="5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69" w:line="290" w:lineRule="auto"/>
              <w:ind w:left="9" w:right="29" w:firstLine="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医院清洁消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毒全覆盖</w:t>
            </w:r>
          </w:p>
        </w:tc>
        <w:tc>
          <w:tcPr>
            <w:tcW w:w="2620" w:type="dxa"/>
            <w:noWrap w:val="0"/>
            <w:vAlign w:val="top"/>
          </w:tcPr>
          <w:p>
            <w:pPr>
              <w:spacing w:before="38" w:line="290" w:lineRule="auto"/>
              <w:ind w:left="7" w:firstLine="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落实医院感染及消毒隔离措</w:t>
            </w:r>
            <w:r>
              <w:rPr>
                <w:rFonts w:hint="default" w:ascii="Times New Roman" w:hAnsi="Times New Roman" w:eastAsia="宋体" w:cs="Times New Roman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施到位。公共区域摆放手消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液方便医患使用，能够及时</w:t>
            </w:r>
            <w:r>
              <w:rPr>
                <w:rFonts w:hint="default" w:ascii="Times New Roman" w:hAnsi="Times New Roman" w:eastAsia="宋体" w:cs="Times New Roman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更换及添加手消液，严禁出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现空瓶现象。公共厕所干净</w:t>
            </w:r>
            <w:r>
              <w:rPr>
                <w:rFonts w:hint="default" w:ascii="Times New Roman" w:hAnsi="Times New Roman" w:eastAsia="宋体" w:cs="Times New Roman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整洁，及时清扫消毒，达到</w:t>
            </w:r>
            <w:r>
              <w:rPr>
                <w:rFonts w:hint="default" w:ascii="Times New Roman" w:hAnsi="Times New Roman" w:eastAsia="宋体" w:cs="Times New Roman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相应规范标准。清洁工具按</w:t>
            </w:r>
            <w:r>
              <w:rPr>
                <w:rFonts w:hint="default" w:ascii="Times New Roman" w:hAnsi="Times New Roman" w:eastAsia="宋体" w:cs="Times New Roman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清洁和污染分类使用、摆放</w:t>
            </w:r>
            <w:r>
              <w:rPr>
                <w:rFonts w:hint="default" w:ascii="Times New Roman" w:hAnsi="Times New Roman" w:eastAsia="宋体" w:cs="Times New Roman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及管理。医疗废弃物按规定</w:t>
            </w:r>
            <w:r>
              <w:rPr>
                <w:rFonts w:hint="default" w:ascii="Times New Roman" w:hAnsi="Times New Roman" w:eastAsia="宋体" w:cs="Times New Roman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分类收集、转运、集中暂存.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做好医护人员个人防护及消</w:t>
            </w:r>
            <w:r>
              <w:rPr>
                <w:rFonts w:hint="default" w:ascii="Times New Roman" w:hAnsi="Times New Roman" w:eastAsia="宋体" w:cs="Times New Roman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毒。医疗卫生机构消除公共</w:t>
            </w:r>
            <w:r>
              <w:rPr>
                <w:rFonts w:hint="default" w:ascii="Times New Roman" w:hAnsi="Times New Roman" w:eastAsia="宋体" w:cs="Times New Roman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旱厕，落实厕所保洁、消毒、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维护管理措施，达到达到"四</w:t>
            </w:r>
            <w:r>
              <w:rPr>
                <w:rFonts w:hint="default" w:ascii="Times New Roman" w:hAnsi="Times New Roman" w:eastAsia="宋体" w:cs="Times New Roman"/>
                <w:spacing w:val="5"/>
                <w:w w:val="10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净三无两通一明"标</w:t>
            </w:r>
            <w:r>
              <w:rPr>
                <w:rFonts w:hint="default" w:ascii="Times New Roman" w:hAnsi="Times New Roman" w:eastAsia="宋体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准</w:t>
            </w:r>
            <w:r>
              <w:rPr>
                <w:rFonts w:hint="default" w:ascii="Times New Roman" w:hAnsi="Times New Roman" w:eastAsia="宋体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。</w:t>
            </w:r>
          </w:p>
        </w:tc>
        <w:tc>
          <w:tcPr>
            <w:tcW w:w="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76" w:line="285" w:lineRule="auto"/>
              <w:ind w:left="7" w:firstLine="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现场检查，病区无手消液，发现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1处扣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0.5分，扣完3分为止;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公共厕所有积水、积粪、有明显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奥味，发现1处扣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0.5分，扣完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3分为止;清洁工具未按清洁、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污染分类使用，乱摆放，发现1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处扣</w:t>
            </w: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0.5分，扣完2分为止;医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疗废物未按规定分类收集、转</w:t>
            </w:r>
            <w:r>
              <w:rPr>
                <w:rFonts w:hint="default" w:ascii="Times New Roman" w:hAnsi="Times New Roman" w:eastAsia="宋体" w:cs="Times New Roman"/>
                <w:spacing w:val="2"/>
                <w:w w:val="10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运、集中暂存的，扣5分;医务</w:t>
            </w:r>
            <w:r>
              <w:rPr>
                <w:rFonts w:hint="default" w:ascii="Times New Roman" w:hAnsi="Times New Roman" w:eastAsia="宋体" w:cs="Times New Roman"/>
                <w:spacing w:val="3"/>
                <w:w w:val="10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人员防护不到位扣3分;医院内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有公共旱厕的，此项不得分。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3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48" w:line="204" w:lineRule="auto"/>
              <w:ind w:firstLine="6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7" w:line="281" w:lineRule="auto"/>
              <w:ind w:left="9" w:right="2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其他清洁消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毒全覆盖</w:t>
            </w:r>
            <w:r>
              <w:rPr>
                <w:rFonts w:hint="default" w:ascii="Times New Roman" w:hAnsi="Times New Roman" w:eastAsia="宋体" w:cs="Times New Roman"/>
                <w:w w:val="101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（20分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）</w:t>
            </w:r>
          </w:p>
        </w:tc>
        <w:tc>
          <w:tcPr>
            <w:tcW w:w="2620" w:type="dxa"/>
            <w:noWrap w:val="0"/>
            <w:vAlign w:val="top"/>
          </w:tcPr>
          <w:p>
            <w:pPr>
              <w:spacing w:before="51" w:line="268" w:lineRule="auto"/>
              <w:ind w:left="9" w:firstLine="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."门前三包"落实。门前环境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卫生清洁，无裸露垃圾，粪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便、污水，无蚊蝇孳生地。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74" w:line="204" w:lineRule="auto"/>
              <w:ind w:firstLine="1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before="29" w:line="265" w:lineRule="auto"/>
              <w:ind w:left="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现场检查发现裸露垃圾、粪便、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污水、蚊蝇孳生地1处扣0.5分</w:t>
            </w:r>
            <w:r>
              <w:rPr>
                <w:rFonts w:hint="default" w:ascii="Times New Roman" w:hAnsi="Times New Roman" w:eastAsia="宋体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0"/>
                <w:sz w:val="20"/>
                <w:szCs w:val="20"/>
              </w:rPr>
              <w:t>扣完为止。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spacing w:before="30" w:line="264" w:lineRule="auto"/>
              <w:ind w:left="1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1"/>
                <w:szCs w:val="21"/>
              </w:rPr>
              <w:t>2.从业人员健康。从业人员须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持有效健康合格证明上岗。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before="245" w:line="204" w:lineRule="auto"/>
              <w:ind w:firstLine="1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spacing w:before="30" w:line="233" w:lineRule="auto"/>
              <w:ind w:left="9" w:right="2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现场检查发现无健康合格证明1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人扣2分，扣完为止。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20" w:type="dxa"/>
            <w:noWrap w:val="0"/>
            <w:vAlign w:val="top"/>
          </w:tcPr>
          <w:p>
            <w:pPr>
              <w:spacing w:before="33" w:line="250" w:lineRule="auto"/>
              <w:ind w:left="9" w:firstLine="3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w w:val="99"/>
                <w:sz w:val="21"/>
                <w:szCs w:val="21"/>
              </w:rPr>
              <w:t>3.检验检测合规。公共场所卫</w:t>
            </w:r>
            <w:r>
              <w:rPr>
                <w:rFonts w:hint="default" w:ascii="Times New Roman" w:hAnsi="Times New Roman" w:eastAsia="宋体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生质量检测每年不得少于一</w:t>
            </w:r>
            <w:r>
              <w:rPr>
                <w:rFonts w:hint="default" w:ascii="Times New Roman" w:hAnsi="Times New Roman" w:eastAsia="宋体" w:cs="Times New Roman"/>
                <w:spacing w:val="2"/>
                <w:w w:val="10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次，并在场所内醒目位置公</w:t>
            </w:r>
            <w:r>
              <w:rPr>
                <w:rFonts w:hint="default" w:ascii="Times New Roman" w:hAnsi="Times New Roman" w:eastAsia="宋体" w:cs="Times New Roman"/>
                <w:spacing w:val="2"/>
                <w:w w:val="10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示</w:t>
            </w:r>
            <w:r>
              <w:rPr>
                <w:rFonts w:hint="default" w:ascii="Times New Roman" w:hAnsi="Times New Roman" w:eastAsia="宋体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。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284" w:line="204" w:lineRule="auto"/>
              <w:ind w:firstLine="1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8" w:line="273" w:lineRule="auto"/>
              <w:ind w:left="8" w:firstLine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现场检查无检测报告，此项不得</w:t>
            </w: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份;检测结果未公示扣3分</w:t>
            </w:r>
            <w:r>
              <w:rPr>
                <w:rFonts w:hint="default" w:ascii="Times New Roman" w:hAnsi="Times New Roman" w:eastAsia="宋体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。</w:t>
            </w:r>
          </w:p>
        </w:tc>
        <w:tc>
          <w:tcPr>
            <w:tcW w:w="4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ind w:firstLine="7930"/>
      <w:textAlignment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0" w:lineRule="exact"/>
      <w:ind w:firstLine="150"/>
      <w:textAlignment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7" w:lineRule="exact"/>
      <w:ind w:firstLine="8028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A74FB"/>
    <w:rsid w:val="17864797"/>
    <w:rsid w:val="18E15DCE"/>
    <w:rsid w:val="223B1E2E"/>
    <w:rsid w:val="2E3813BA"/>
    <w:rsid w:val="303B5D77"/>
    <w:rsid w:val="37CF4BBC"/>
    <w:rsid w:val="38B86642"/>
    <w:rsid w:val="3E4A2694"/>
    <w:rsid w:val="48C24B95"/>
    <w:rsid w:val="49D5266E"/>
    <w:rsid w:val="4D44440E"/>
    <w:rsid w:val="513671B3"/>
    <w:rsid w:val="52697E1F"/>
    <w:rsid w:val="57320EBB"/>
    <w:rsid w:val="5A2B69F2"/>
    <w:rsid w:val="5A9C3994"/>
    <w:rsid w:val="5E4B0329"/>
    <w:rsid w:val="5EB57BE4"/>
    <w:rsid w:val="61707283"/>
    <w:rsid w:val="631B6CF9"/>
    <w:rsid w:val="63A844EB"/>
    <w:rsid w:val="65ED0CBF"/>
    <w:rsid w:val="69B54FC1"/>
    <w:rsid w:val="70090CE1"/>
    <w:rsid w:val="70D019AE"/>
    <w:rsid w:val="718A01B6"/>
    <w:rsid w:val="720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2021-06-24T04:24:00Z</dcterms:created>
  <dc:creator>lJJ</dc:creator>
  <cp:lastModifiedBy>水竹</cp:lastModifiedBy>
  <dcterms:modified xsi:type="dcterms:W3CDTF">2021-06-24T05:04:05Z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8A06F24688A14788AE27630E4801DE24</vt:lpwstr>
  </property>
</Properties>
</file>