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 w:line="579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/>
        </w:rPr>
        <w:t>姚安县农村生活垃圾、污水整治评价细则</w:t>
      </w:r>
    </w:p>
    <w:bookmarkEnd w:id="0"/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 w:line="579" w:lineRule="exact"/>
        <w:ind w:left="0" w:right="0" w:firstLine="240"/>
        <w:jc w:val="left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24"/>
          <w:szCs w:val="24"/>
          <w:u w:val="single"/>
          <w:shd w:val="clear" w:color="auto" w:fill="FFFFFF"/>
          <w:lang w:val="en-US" w:eastAsia="zh-CN"/>
        </w:rPr>
        <w:t>   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24"/>
          <w:szCs w:val="24"/>
          <w:u w:val="single"/>
          <w:shd w:val="clear" w:color="auto" w:fill="FFFFFF"/>
          <w:lang w:val="en-US" w:eastAsia="zh-CN"/>
        </w:rPr>
        <w:t>  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24"/>
          <w:szCs w:val="24"/>
          <w:u w:val="single"/>
          <w:shd w:val="clear" w:color="auto" w:fill="FFFFFF"/>
          <w:lang w:val="en-US" w:eastAsia="zh-CN"/>
        </w:rPr>
        <w:t>      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/>
        </w:rPr>
        <w:t>村委会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/>
        </w:rPr>
        <w:t>                              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/>
        </w:rPr>
        <w:t>考核时间：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/>
        </w:rPr>
        <w:t>     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/>
        </w:rPr>
        <w:t>年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/>
        </w:rPr>
        <w:t>   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/>
        </w:rPr>
        <w:t>月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/>
        </w:rPr>
        <w:t>   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/>
        </w:rPr>
        <w:t>日</w:t>
      </w:r>
    </w:p>
    <w:tbl>
      <w:tblPr>
        <w:tblStyle w:val="2"/>
        <w:tblW w:w="9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1"/>
        <w:gridCol w:w="3353"/>
        <w:gridCol w:w="3584"/>
        <w:gridCol w:w="89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微软雅黑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kern w:val="0"/>
                <w:sz w:val="21"/>
                <w:szCs w:val="21"/>
                <w:lang w:val="en-US" w:eastAsia="zh-CN"/>
              </w:rPr>
              <w:t>项目</w:t>
            </w:r>
          </w:p>
        </w:tc>
        <w:tc>
          <w:tcPr>
            <w:tcW w:w="3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kern w:val="0"/>
                <w:sz w:val="21"/>
                <w:szCs w:val="21"/>
                <w:lang w:val="en-US" w:eastAsia="zh-CN"/>
              </w:rPr>
              <w:t>评价 内 容</w:t>
            </w:r>
          </w:p>
        </w:tc>
        <w:tc>
          <w:tcPr>
            <w:tcW w:w="3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kern w:val="0"/>
                <w:sz w:val="21"/>
                <w:szCs w:val="21"/>
                <w:lang w:val="en-US" w:eastAsia="zh-CN"/>
              </w:rPr>
              <w:t>评分办法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kern w:val="0"/>
                <w:sz w:val="21"/>
                <w:szCs w:val="21"/>
                <w:lang w:val="en-US" w:eastAsia="zh-CN"/>
              </w:rPr>
              <w:t>评价情况登记</w:t>
            </w:r>
          </w:p>
        </w:tc>
        <w:tc>
          <w:tcPr>
            <w:tcW w:w="6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kern w:val="0"/>
                <w:sz w:val="21"/>
                <w:szCs w:val="21"/>
                <w:lang w:val="en-US" w:eastAsia="zh-CN"/>
              </w:rPr>
              <w:t>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0" w:hRule="atLeast"/>
          <w:jc w:val="center"/>
        </w:trPr>
        <w:tc>
          <w:tcPr>
            <w:tcW w:w="8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color w:val="auto"/>
                <w:kern w:val="0"/>
                <w:sz w:val="21"/>
                <w:szCs w:val="21"/>
                <w:lang w:val="en-US" w:eastAsia="zh-CN"/>
              </w:rPr>
              <w:t>生活垃圾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  <w:color w:val="FF000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color w:val="auto"/>
                <w:kern w:val="0"/>
                <w:sz w:val="21"/>
                <w:szCs w:val="21"/>
                <w:lang w:val="en-US" w:eastAsia="zh-CN"/>
              </w:rPr>
              <w:t>(75分)</w:t>
            </w:r>
          </w:p>
        </w:tc>
        <w:tc>
          <w:tcPr>
            <w:tcW w:w="3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区域内街道、乡村单位庭院、公共游园、农贸市场等公共场所的卫生情况。垃圾清扫清运及时，无乱倒乱扔垃圾现象，无清扫盲区，无卫生死角。（15分）</w:t>
            </w:r>
          </w:p>
        </w:tc>
        <w:tc>
          <w:tcPr>
            <w:tcW w:w="3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发现一处面积大于0.5㎡或体积大于0.2m3的成堆裸露垃圾扣2分，发现一处面积大于0.5㎡的散落垃圾扣1分，发现一处垃圾池（厢）已满且外面堆放较多垃圾扣0.5分。本项扣完为止。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3" w:hRule="atLeast"/>
          <w:jc w:val="center"/>
        </w:trPr>
        <w:tc>
          <w:tcPr>
            <w:tcW w:w="851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79" w:lineRule="exact"/>
              <w:textAlignment w:val="auto"/>
              <w:rPr>
                <w:rFonts w:hint="default" w:ascii="Times New Roman" w:hAnsi="Times New Roman" w:eastAsia="方正仿宋简体" w:cs="Times New Roman"/>
                <w:color w:val="FF0000"/>
                <w:sz w:val="24"/>
                <w:szCs w:val="24"/>
              </w:rPr>
            </w:pPr>
          </w:p>
        </w:tc>
        <w:tc>
          <w:tcPr>
            <w:tcW w:w="3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公路及乡道路沿线两旁可视范围内的卫生情况。路边无乱倒、乱扔的成堆垃圾，垃圾清运及时，道路两旁无成片的白色垃圾。（15分）</w:t>
            </w:r>
          </w:p>
        </w:tc>
        <w:tc>
          <w:tcPr>
            <w:tcW w:w="3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发现一处面积大于0.5㎡或体积大于0.2m</w:t>
            </w: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的成堆裸露垃圾扣2分，发现一处面积大于0.5㎡的散落垃圾扣1分，发现一处垃圾池（厢）已满且外面堆放较多垃圾扣0.5分。本项扣完为止。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2" w:hRule="atLeast"/>
          <w:jc w:val="center"/>
        </w:trPr>
        <w:tc>
          <w:tcPr>
            <w:tcW w:w="851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79" w:lineRule="exact"/>
              <w:textAlignment w:val="auto"/>
              <w:rPr>
                <w:rFonts w:hint="default" w:ascii="Times New Roman" w:hAnsi="Times New Roman" w:eastAsia="方正仿宋简体" w:cs="Times New Roman"/>
                <w:color w:val="FF0000"/>
                <w:sz w:val="24"/>
                <w:szCs w:val="24"/>
              </w:rPr>
            </w:pPr>
          </w:p>
        </w:tc>
        <w:tc>
          <w:tcPr>
            <w:tcW w:w="3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辖区内主要河溪沟渠的卫生情况。无向河溪沟渠两岸及水面乱倒垃圾现象，河溪沟渠无明显漂浮垃圾，两岸无积压成堆垃圾。（15分）</w:t>
            </w:r>
          </w:p>
        </w:tc>
        <w:tc>
          <w:tcPr>
            <w:tcW w:w="3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每发现一处面积大于1㎡或体积大于1m3的堆积、漂浮垃圾扣2分，一处面积大于0.5㎡乱倒漂浮垃圾扣1分，一处积压陈旧垃圾堆扣0.5分。本项扣完为止。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8" w:hRule="atLeast"/>
          <w:jc w:val="center"/>
        </w:trPr>
        <w:tc>
          <w:tcPr>
            <w:tcW w:w="851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79" w:lineRule="exact"/>
              <w:textAlignment w:val="auto"/>
              <w:rPr>
                <w:rFonts w:hint="default" w:ascii="Times New Roman" w:hAnsi="Times New Roman" w:eastAsia="方正仿宋简体" w:cs="Times New Roman"/>
                <w:color w:val="FF0000"/>
                <w:sz w:val="24"/>
                <w:szCs w:val="24"/>
              </w:rPr>
            </w:pPr>
          </w:p>
        </w:tc>
        <w:tc>
          <w:tcPr>
            <w:tcW w:w="3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color w:val="auto"/>
                <w:kern w:val="0"/>
                <w:sz w:val="21"/>
                <w:szCs w:val="21"/>
                <w:lang w:val="en-US" w:eastAsia="zh-CN"/>
              </w:rPr>
              <w:t>各行政村的卫生情况。村级达到“户收集、村集中、乡乡清运”的垃圾管理要求，村内垃圾亭、公共场所、房前屋后、村组道路垃圾清扫清运及时，无乱倒、乱扔或散落垃圾，无陈旧垃圾。（15分）</w:t>
            </w:r>
          </w:p>
        </w:tc>
        <w:tc>
          <w:tcPr>
            <w:tcW w:w="3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color w:val="auto"/>
                <w:kern w:val="0"/>
                <w:sz w:val="21"/>
                <w:szCs w:val="21"/>
                <w:lang w:val="en-US" w:eastAsia="zh-CN"/>
              </w:rPr>
              <w:t>每发现村庄内一处占地0.5㎡乱倒散落垃圾扣1分。一处占地大于0.5㎡成堆陈旧垃圾扣2分。每处垃圾桶里无垃圾而桶外垃圾成堆扣2分。本项扣完为止。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51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79" w:lineRule="exact"/>
              <w:textAlignment w:val="auto"/>
              <w:rPr>
                <w:rFonts w:hint="default" w:ascii="Times New Roman" w:hAnsi="Times New Roman" w:eastAsia="方正仿宋简体" w:cs="Times New Roman"/>
                <w:color w:val="FF0000"/>
                <w:sz w:val="24"/>
                <w:szCs w:val="24"/>
              </w:rPr>
            </w:pPr>
          </w:p>
        </w:tc>
        <w:tc>
          <w:tcPr>
            <w:tcW w:w="3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各行政村的公厕卫生情况。公厕地面无散落垃圾或成堆垃圾，蹲位冲洗干净。（15分）</w:t>
            </w:r>
          </w:p>
        </w:tc>
        <w:tc>
          <w:tcPr>
            <w:tcW w:w="3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每发现一处成堆垃圾扣1分，一处占地0.5㎡散落垃圾扣0.5分，一个蹲位没冲洗干净扣0.5分。本项扣完为止。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9" w:hRule="atLeast"/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color w:val="auto"/>
                <w:lang w:eastAsia="zh-CN"/>
              </w:rPr>
              <w:t>生活污水（</w:t>
            </w: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color w:val="auto"/>
                <w:lang w:val="en-US" w:eastAsia="zh-CN"/>
              </w:rPr>
              <w:t>25分</w:t>
            </w: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color w:val="auto"/>
                <w:lang w:eastAsia="zh-CN"/>
              </w:rPr>
              <w:t>）</w:t>
            </w:r>
          </w:p>
        </w:tc>
        <w:tc>
          <w:tcPr>
            <w:tcW w:w="3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color w:val="auto"/>
                <w:kern w:val="0"/>
                <w:sz w:val="21"/>
                <w:szCs w:val="21"/>
                <w:lang w:val="en-US" w:eastAsia="zh-CN"/>
              </w:rPr>
              <w:t>农村生活污水治理情况。生活污水得到收集，已建的生活污水处理设施运行正常、管护到位；村内房前屋后河塘沟渠、排水沟得到清理无漂浮物；生活污水不乱排乱放、无黑臭污水体。（25分） </w:t>
            </w:r>
          </w:p>
        </w:tc>
        <w:tc>
          <w:tcPr>
            <w:tcW w:w="3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color w:val="auto"/>
                <w:kern w:val="0"/>
                <w:sz w:val="21"/>
                <w:szCs w:val="21"/>
                <w:lang w:val="en-US" w:eastAsia="zh-CN"/>
              </w:rPr>
              <w:t>村内生活污水未得到收集扣3分，已建的生活污水处理设施运行不正常、管护到不位扣5分；每发现一处生活污水乱排乱放、 污水横流扣2分；房前屋后河塘沟渠、排水沟有漂浮物、有黑臭水体扣3分。本项扣完为止。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3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 w:line="579" w:lineRule="exact"/>
        <w:ind w:left="0" w:right="0" w:firstLine="0"/>
        <w:jc w:val="left"/>
        <w:textAlignment w:val="auto"/>
        <w:rPr>
          <w:rFonts w:hint="default" w:ascii="Times New Roman" w:hAnsi="Times New Roman" w:eastAsia="方正仿宋简体" w:cs="Times New Roman"/>
          <w:b/>
          <w:i w:val="0"/>
          <w:caps w:val="0"/>
          <w:color w:val="000000"/>
          <w:spacing w:val="0"/>
          <w:kern w:val="0"/>
          <w:sz w:val="22"/>
          <w:szCs w:val="2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i w:val="0"/>
          <w:caps w:val="0"/>
          <w:color w:val="000000"/>
          <w:spacing w:val="0"/>
          <w:kern w:val="0"/>
          <w:sz w:val="22"/>
          <w:szCs w:val="22"/>
          <w:shd w:val="clear" w:color="auto" w:fill="FFFFFF"/>
          <w:lang w:val="en-US" w:eastAsia="zh-CN"/>
        </w:rPr>
        <w:t>交叉评价组组长（签名）：                 交叉评价组人员（签名）：      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65E4E"/>
    <w:rsid w:val="1906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2020-08-20T13:06:00Z</dcterms:created>
  <dc:creator></dc:creator>
  <cp:lastModifiedBy></cp:lastModifiedBy>
  <dcterms:modified xsi:type="dcterms:W3CDTF">2020-08-20T13:06:46Z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